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7C5" w:rsidRPr="00AE2A60" w:rsidRDefault="005C47C5" w:rsidP="004F4590">
      <w:pPr>
        <w:spacing w:line="276" w:lineRule="auto"/>
        <w:jc w:val="center"/>
        <w:rPr>
          <w:b/>
          <w:sz w:val="24"/>
          <w:szCs w:val="24"/>
        </w:rPr>
      </w:pPr>
      <w:r w:rsidRPr="00AE2A60">
        <w:rPr>
          <w:b/>
          <w:sz w:val="24"/>
          <w:szCs w:val="24"/>
        </w:rPr>
        <w:t>АННОТАЦИЯ К РАБОЧЕЙ ПРОГРАММЕ</w:t>
      </w:r>
    </w:p>
    <w:p w:rsidR="005C47C5" w:rsidRPr="00AE2A60" w:rsidRDefault="005C47C5" w:rsidP="004F4590">
      <w:pPr>
        <w:spacing w:line="276" w:lineRule="auto"/>
        <w:jc w:val="center"/>
        <w:rPr>
          <w:b/>
          <w:sz w:val="24"/>
          <w:szCs w:val="24"/>
        </w:rPr>
      </w:pPr>
      <w:r w:rsidRPr="00AE2A60">
        <w:rPr>
          <w:b/>
          <w:sz w:val="24"/>
          <w:szCs w:val="24"/>
        </w:rPr>
        <w:t xml:space="preserve">учебной дисциплины ОП </w:t>
      </w:r>
      <w:r w:rsidR="005621CE" w:rsidRPr="00AE2A60">
        <w:rPr>
          <w:b/>
          <w:sz w:val="24"/>
          <w:szCs w:val="24"/>
        </w:rPr>
        <w:t>0</w:t>
      </w:r>
      <w:r w:rsidR="0019054D" w:rsidRPr="00AE2A60">
        <w:rPr>
          <w:b/>
          <w:sz w:val="24"/>
          <w:szCs w:val="24"/>
        </w:rPr>
        <w:t>1</w:t>
      </w:r>
      <w:r w:rsidRPr="00AE2A60">
        <w:rPr>
          <w:b/>
          <w:sz w:val="24"/>
          <w:szCs w:val="24"/>
        </w:rPr>
        <w:t xml:space="preserve"> «</w:t>
      </w:r>
      <w:r w:rsidR="00AE2A60" w:rsidRPr="00AE2A60">
        <w:rPr>
          <w:b/>
          <w:sz w:val="24"/>
          <w:szCs w:val="24"/>
        </w:rPr>
        <w:t>ОСНОВЫ ЭЛЕКТРОТЕХНИКИ И ЭЛЕКТРОНИКИ</w:t>
      </w:r>
      <w:r w:rsidRPr="00AE2A60">
        <w:rPr>
          <w:b/>
          <w:sz w:val="24"/>
          <w:szCs w:val="24"/>
        </w:rPr>
        <w:t>»</w:t>
      </w:r>
    </w:p>
    <w:p w:rsidR="005621CE" w:rsidRPr="00AE2A60" w:rsidRDefault="005621CE" w:rsidP="005621CE">
      <w:pPr>
        <w:widowControl w:val="0"/>
        <w:suppressAutoHyphens/>
        <w:spacing w:line="276" w:lineRule="auto"/>
        <w:jc w:val="center"/>
        <w:rPr>
          <w:sz w:val="24"/>
          <w:szCs w:val="24"/>
        </w:rPr>
      </w:pPr>
      <w:r w:rsidRPr="00AE2A60">
        <w:rPr>
          <w:b/>
          <w:sz w:val="24"/>
          <w:szCs w:val="24"/>
        </w:rPr>
        <w:t xml:space="preserve">для </w:t>
      </w:r>
      <w:r w:rsidR="0019054D" w:rsidRPr="00AE2A60">
        <w:rPr>
          <w:b/>
          <w:sz w:val="24"/>
          <w:szCs w:val="24"/>
        </w:rPr>
        <w:t>профессии 09.01.04 «</w:t>
      </w:r>
      <w:r w:rsidR="00AE2A60" w:rsidRPr="00AE2A60">
        <w:rPr>
          <w:b/>
          <w:sz w:val="24"/>
          <w:szCs w:val="24"/>
        </w:rPr>
        <w:t>НАЛАДЧИК АППАРАТНЫХ И ПРОГРАММНЫХ СРЕДСТВ ИНФОКОММУНИКАЦИОННЫХ СИСТЕМ</w:t>
      </w:r>
      <w:r w:rsidR="0019054D" w:rsidRPr="00AE2A60">
        <w:rPr>
          <w:b/>
          <w:sz w:val="24"/>
          <w:szCs w:val="24"/>
        </w:rPr>
        <w:t>»</w:t>
      </w:r>
    </w:p>
    <w:p w:rsidR="0019054D" w:rsidRPr="00AE2A60" w:rsidRDefault="0019054D" w:rsidP="0019054D">
      <w:pPr>
        <w:rPr>
          <w:sz w:val="24"/>
          <w:szCs w:val="24"/>
        </w:rPr>
      </w:pPr>
      <w:proofErr w:type="gramStart"/>
      <w:r w:rsidRPr="00AE2A60">
        <w:rPr>
          <w:sz w:val="24"/>
          <w:szCs w:val="24"/>
        </w:rPr>
        <w:t>Рабочая программа учебной дисциплины ОП 01 в учебном плане «Основы электротехники и электроники» предназначена для изучения в ГБПОУ «КБАДК» является частью общепрофессионального цикла ППКРС по профессии 09.01.04 «Наладчик аппаратных и программных средств инфокоммуникационных систем» и разработана в соответствии с ФГОС СПО данной профессии (утв. Приказом Министерства просвещения Российской Федерации от 11.11.2022 N 965)</w:t>
      </w:r>
      <w:proofErr w:type="gramEnd"/>
    </w:p>
    <w:p w:rsidR="00CE2022" w:rsidRPr="00AE2A60" w:rsidRDefault="00CE2022" w:rsidP="00CE202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AE2A60">
        <w:rPr>
          <w:sz w:val="24"/>
          <w:szCs w:val="24"/>
        </w:rPr>
        <w:t xml:space="preserve">В рамках программы учебной дисциплины </w:t>
      </w:r>
      <w:proofErr w:type="gramStart"/>
      <w:r w:rsidRPr="00AE2A60">
        <w:rPr>
          <w:sz w:val="24"/>
          <w:szCs w:val="24"/>
        </w:rPr>
        <w:t>обучающимися</w:t>
      </w:r>
      <w:proofErr w:type="gramEnd"/>
      <w:r w:rsidRPr="00AE2A60">
        <w:rPr>
          <w:sz w:val="24"/>
          <w:szCs w:val="24"/>
        </w:rPr>
        <w:t xml:space="preserve"> осваиваются умения и знания</w:t>
      </w:r>
    </w:p>
    <w:tbl>
      <w:tblPr>
        <w:tblW w:w="10288" w:type="dxa"/>
        <w:jc w:val="center"/>
        <w:tblInd w:w="6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41"/>
        <w:gridCol w:w="2976"/>
        <w:gridCol w:w="5771"/>
      </w:tblGrid>
      <w:tr w:rsidR="0019054D" w:rsidRPr="00AE2A60" w:rsidTr="00DC2915">
        <w:trPr>
          <w:trHeight w:val="305"/>
          <w:jc w:val="center"/>
        </w:trPr>
        <w:tc>
          <w:tcPr>
            <w:tcW w:w="1541" w:type="dxa"/>
            <w:tcBorders>
              <w:left w:val="single" w:sz="6" w:space="0" w:color="000000"/>
            </w:tcBorders>
          </w:tcPr>
          <w:p w:rsidR="0019054D" w:rsidRPr="00AE2A60" w:rsidRDefault="0019054D" w:rsidP="00DC2915">
            <w:pPr>
              <w:pStyle w:val="3"/>
              <w:spacing w:before="0"/>
              <w:ind w:left="0"/>
              <w:rPr>
                <w:b/>
              </w:rPr>
            </w:pPr>
            <w:r w:rsidRPr="00AE2A60">
              <w:rPr>
                <w:b/>
              </w:rPr>
              <w:t>Код</w:t>
            </w:r>
            <w:r w:rsidRPr="00AE2A60">
              <w:rPr>
                <w:b/>
                <w:spacing w:val="-1"/>
              </w:rPr>
              <w:t xml:space="preserve"> </w:t>
            </w:r>
            <w:r w:rsidRPr="00AE2A60">
              <w:rPr>
                <w:b/>
              </w:rPr>
              <w:t>ПК,</w:t>
            </w:r>
            <w:r w:rsidRPr="00AE2A60">
              <w:rPr>
                <w:b/>
                <w:spacing w:val="3"/>
              </w:rPr>
              <w:t xml:space="preserve"> </w:t>
            </w:r>
            <w:proofErr w:type="gramStart"/>
            <w:r w:rsidRPr="00AE2A60">
              <w:rPr>
                <w:b/>
              </w:rPr>
              <w:t>ОК</w:t>
            </w:r>
            <w:proofErr w:type="gramEnd"/>
          </w:p>
        </w:tc>
        <w:tc>
          <w:tcPr>
            <w:tcW w:w="2976" w:type="dxa"/>
          </w:tcPr>
          <w:p w:rsidR="0019054D" w:rsidRPr="00AE2A60" w:rsidRDefault="0019054D" w:rsidP="00DC2915">
            <w:pPr>
              <w:pStyle w:val="3"/>
              <w:spacing w:before="0"/>
              <w:ind w:left="0"/>
              <w:jc w:val="center"/>
              <w:rPr>
                <w:b/>
              </w:rPr>
            </w:pPr>
            <w:r w:rsidRPr="00AE2A60">
              <w:rPr>
                <w:b/>
              </w:rPr>
              <w:t>Умения</w:t>
            </w:r>
          </w:p>
        </w:tc>
        <w:tc>
          <w:tcPr>
            <w:tcW w:w="5771" w:type="dxa"/>
          </w:tcPr>
          <w:p w:rsidR="0019054D" w:rsidRPr="00AE2A60" w:rsidRDefault="0019054D" w:rsidP="00DC2915">
            <w:pPr>
              <w:pStyle w:val="3"/>
              <w:spacing w:before="0"/>
              <w:ind w:left="0"/>
              <w:jc w:val="center"/>
              <w:rPr>
                <w:b/>
              </w:rPr>
            </w:pPr>
            <w:r w:rsidRPr="00AE2A60">
              <w:rPr>
                <w:b/>
              </w:rPr>
              <w:t>Знания</w:t>
            </w:r>
          </w:p>
        </w:tc>
      </w:tr>
      <w:tr w:rsidR="0019054D" w:rsidRPr="00AE2A60" w:rsidTr="00DC2915">
        <w:trPr>
          <w:trHeight w:val="841"/>
          <w:jc w:val="center"/>
        </w:trPr>
        <w:tc>
          <w:tcPr>
            <w:tcW w:w="1541" w:type="dxa"/>
            <w:tcBorders>
              <w:left w:val="single" w:sz="6" w:space="0" w:color="000000"/>
            </w:tcBorders>
          </w:tcPr>
          <w:p w:rsidR="0019054D" w:rsidRPr="00AE2A60" w:rsidRDefault="0019054D" w:rsidP="00DC2915">
            <w:pPr>
              <w:pStyle w:val="3"/>
              <w:spacing w:before="0" w:line="268" w:lineRule="exact"/>
              <w:ind w:left="0"/>
            </w:pPr>
            <w:proofErr w:type="gramStart"/>
            <w:r w:rsidRPr="00AE2A60">
              <w:t>ОК</w:t>
            </w:r>
            <w:proofErr w:type="gramEnd"/>
            <w:r w:rsidRPr="00AE2A60">
              <w:rPr>
                <w:spacing w:val="-2"/>
              </w:rPr>
              <w:t xml:space="preserve"> </w:t>
            </w:r>
            <w:r w:rsidRPr="00AE2A60">
              <w:t>1</w:t>
            </w:r>
            <w:r w:rsidRPr="00AE2A60">
              <w:rPr>
                <w:spacing w:val="4"/>
              </w:rPr>
              <w:t xml:space="preserve"> </w:t>
            </w:r>
            <w:r w:rsidRPr="00AE2A60">
              <w:t>-</w:t>
            </w:r>
            <w:r w:rsidRPr="00AE2A60">
              <w:rPr>
                <w:spacing w:val="-1"/>
              </w:rPr>
              <w:t xml:space="preserve"> </w:t>
            </w:r>
            <w:r w:rsidRPr="00AE2A60">
              <w:t>ОК</w:t>
            </w:r>
            <w:r w:rsidRPr="00AE2A60">
              <w:rPr>
                <w:spacing w:val="-1"/>
              </w:rPr>
              <w:t xml:space="preserve"> 9</w:t>
            </w:r>
          </w:p>
          <w:p w:rsidR="0019054D" w:rsidRPr="00AE2A60" w:rsidRDefault="0019054D" w:rsidP="00DC2915">
            <w:pPr>
              <w:pStyle w:val="3"/>
              <w:spacing w:before="0" w:line="275" w:lineRule="exact"/>
              <w:ind w:left="0"/>
            </w:pPr>
            <w:r w:rsidRPr="00AE2A60">
              <w:t>ПК</w:t>
            </w:r>
            <w:r w:rsidRPr="00AE2A60">
              <w:rPr>
                <w:spacing w:val="-3"/>
              </w:rPr>
              <w:t xml:space="preserve"> </w:t>
            </w:r>
            <w:r w:rsidRPr="00AE2A60">
              <w:t>1.1 – 1.4</w:t>
            </w:r>
          </w:p>
          <w:p w:rsidR="0019054D" w:rsidRPr="00AE2A60" w:rsidRDefault="0019054D" w:rsidP="00DC2915">
            <w:pPr>
              <w:pStyle w:val="3"/>
              <w:spacing w:before="0" w:line="275" w:lineRule="exact"/>
              <w:ind w:left="0"/>
            </w:pPr>
            <w:r w:rsidRPr="00AE2A60">
              <w:t>ПК 2.1 – 2.5</w:t>
            </w:r>
          </w:p>
          <w:p w:rsidR="0019054D" w:rsidRPr="00AE2A60" w:rsidRDefault="0019054D" w:rsidP="00DC2915">
            <w:pPr>
              <w:pStyle w:val="3"/>
              <w:spacing w:before="0" w:line="275" w:lineRule="exact"/>
              <w:ind w:left="0"/>
            </w:pPr>
            <w:r w:rsidRPr="00AE2A60">
              <w:t>ПК 3.1 – 3.4</w:t>
            </w:r>
          </w:p>
        </w:tc>
        <w:tc>
          <w:tcPr>
            <w:tcW w:w="2976" w:type="dxa"/>
          </w:tcPr>
          <w:p w:rsidR="0019054D" w:rsidRPr="00AE2A60" w:rsidRDefault="0019054D" w:rsidP="00DC2915">
            <w:pPr>
              <w:pStyle w:val="3"/>
              <w:spacing w:before="0"/>
              <w:ind w:left="0"/>
            </w:pPr>
            <w:r w:rsidRPr="00AE2A60">
              <w:t>- эксплуатировать электроизмерительные приборы;</w:t>
            </w:r>
          </w:p>
          <w:p w:rsidR="0019054D" w:rsidRPr="00AE2A60" w:rsidRDefault="0019054D" w:rsidP="00DC2915">
            <w:pPr>
              <w:pStyle w:val="3"/>
              <w:spacing w:before="0"/>
              <w:ind w:left="0"/>
            </w:pPr>
            <w:r w:rsidRPr="00AE2A60">
              <w:t>- контролировать качество выполняемых работ;</w:t>
            </w:r>
          </w:p>
          <w:p w:rsidR="0019054D" w:rsidRPr="00AE2A60" w:rsidRDefault="0019054D" w:rsidP="00DC2915">
            <w:pPr>
              <w:pStyle w:val="3"/>
              <w:spacing w:before="0"/>
              <w:ind w:left="0"/>
            </w:pPr>
            <w:r w:rsidRPr="00AE2A60">
              <w:t>- производить контроль различных параметров электрических приборов;</w:t>
            </w:r>
          </w:p>
          <w:p w:rsidR="0019054D" w:rsidRPr="00AE2A60" w:rsidRDefault="0019054D" w:rsidP="00DC2915">
            <w:pPr>
              <w:pStyle w:val="3"/>
              <w:spacing w:before="0"/>
              <w:ind w:left="0"/>
            </w:pPr>
            <w:r w:rsidRPr="00AE2A60">
              <w:t>- работать с технической документацией;</w:t>
            </w:r>
          </w:p>
          <w:p w:rsidR="0019054D" w:rsidRPr="00AE2A60" w:rsidRDefault="0019054D" w:rsidP="00DC2915">
            <w:pPr>
              <w:pStyle w:val="3"/>
              <w:spacing w:before="0"/>
              <w:ind w:left="0"/>
            </w:pPr>
            <w:r w:rsidRPr="00AE2A60">
              <w:t>- идентифицировать полупроводниковые приборы и элементы системотехники и определять их параметры</w:t>
            </w:r>
          </w:p>
        </w:tc>
        <w:tc>
          <w:tcPr>
            <w:tcW w:w="5771" w:type="dxa"/>
          </w:tcPr>
          <w:p w:rsidR="0019054D" w:rsidRPr="00AE2A60" w:rsidRDefault="0019054D" w:rsidP="00DC2915">
            <w:pPr>
              <w:pStyle w:val="3"/>
              <w:spacing w:before="0"/>
              <w:ind w:left="0"/>
              <w:rPr>
                <w:spacing w:val="-1"/>
              </w:rPr>
            </w:pPr>
            <w:r w:rsidRPr="00AE2A60">
              <w:rPr>
                <w:spacing w:val="-1"/>
              </w:rPr>
              <w:t>- основные законы электротехники;</w:t>
            </w:r>
          </w:p>
          <w:p w:rsidR="0019054D" w:rsidRPr="00AE2A60" w:rsidRDefault="0019054D" w:rsidP="00DC2915">
            <w:pPr>
              <w:pStyle w:val="3"/>
              <w:spacing w:before="0"/>
              <w:ind w:left="0"/>
              <w:rPr>
                <w:spacing w:val="-1"/>
              </w:rPr>
            </w:pPr>
            <w:r w:rsidRPr="00AE2A60">
              <w:rPr>
                <w:spacing w:val="-1"/>
              </w:rPr>
              <w:t>- электрическое поле;</w:t>
            </w:r>
          </w:p>
          <w:p w:rsidR="0019054D" w:rsidRPr="00AE2A60" w:rsidRDefault="0019054D" w:rsidP="00DC2915">
            <w:pPr>
              <w:pStyle w:val="3"/>
              <w:spacing w:before="0"/>
              <w:ind w:left="0"/>
            </w:pPr>
            <w:r w:rsidRPr="00AE2A60">
              <w:t>- электрические цепи постоянного тока, физические процессы в электрических цепях постоянного тока;</w:t>
            </w:r>
          </w:p>
          <w:p w:rsidR="0019054D" w:rsidRPr="00AE2A60" w:rsidRDefault="0019054D" w:rsidP="00DC2915">
            <w:pPr>
              <w:pStyle w:val="3"/>
              <w:spacing w:before="0"/>
              <w:ind w:left="0"/>
            </w:pPr>
            <w:r w:rsidRPr="00AE2A60">
              <w:t>- расчет электрических цепей постоянного тока;</w:t>
            </w:r>
          </w:p>
          <w:p w:rsidR="0019054D" w:rsidRPr="00AE2A60" w:rsidRDefault="0019054D" w:rsidP="00DC2915">
            <w:pPr>
              <w:pStyle w:val="3"/>
              <w:spacing w:before="0"/>
              <w:ind w:left="0"/>
            </w:pPr>
            <w:r w:rsidRPr="00AE2A60">
              <w:t>- магнитное поле, магнитные цепи, электромагнитную индукцию;</w:t>
            </w:r>
          </w:p>
          <w:p w:rsidR="0019054D" w:rsidRPr="00AE2A60" w:rsidRDefault="0019054D" w:rsidP="00DC2915">
            <w:pPr>
              <w:pStyle w:val="3"/>
              <w:spacing w:before="0"/>
              <w:ind w:left="0"/>
            </w:pPr>
            <w:r w:rsidRPr="00AE2A60">
              <w:t>-электрические цепи переменного тока;</w:t>
            </w:r>
          </w:p>
          <w:p w:rsidR="0019054D" w:rsidRPr="00AE2A60" w:rsidRDefault="0019054D" w:rsidP="00DC2915">
            <w:pPr>
              <w:pStyle w:val="3"/>
              <w:spacing w:before="0"/>
              <w:ind w:left="0"/>
            </w:pPr>
            <w:r w:rsidRPr="00AE2A60">
              <w:t>- основные сведения о синусоидальном токе, линейные электрические цепи синусоидального тока;</w:t>
            </w:r>
          </w:p>
          <w:p w:rsidR="0019054D" w:rsidRPr="00AE2A60" w:rsidRDefault="0019054D" w:rsidP="00DC2915">
            <w:pPr>
              <w:pStyle w:val="3"/>
              <w:spacing w:before="0"/>
              <w:ind w:left="0"/>
            </w:pPr>
            <w:r w:rsidRPr="00AE2A60">
              <w:t>- общие сведения об электросвязи и радиосвязи;</w:t>
            </w:r>
          </w:p>
          <w:p w:rsidR="0019054D" w:rsidRPr="00AE2A60" w:rsidRDefault="0019054D" w:rsidP="00DC2915">
            <w:pPr>
              <w:pStyle w:val="3"/>
              <w:spacing w:before="0"/>
              <w:ind w:left="0"/>
              <w:rPr>
                <w:spacing w:val="-1"/>
              </w:rPr>
            </w:pPr>
            <w:r w:rsidRPr="00AE2A60">
              <w:t>- основные сведения об электроизмерительных приборах, электрических машинах, аппаратуре управления и защиты.</w:t>
            </w:r>
          </w:p>
          <w:p w:rsidR="0019054D" w:rsidRPr="00AE2A60" w:rsidRDefault="0019054D" w:rsidP="00DC2915">
            <w:pPr>
              <w:pStyle w:val="3"/>
              <w:spacing w:before="0"/>
              <w:ind w:left="0"/>
              <w:rPr>
                <w:spacing w:val="-1"/>
              </w:rPr>
            </w:pPr>
            <w:r w:rsidRPr="00AE2A60">
              <w:rPr>
                <w:spacing w:val="-1"/>
              </w:rPr>
              <w:t>- основные сведения об электровакуумных и полупроводниковых приборах, выпрямителях, колебательных системах, антеннах, усилителях, операторах электрических сигналов;</w:t>
            </w:r>
          </w:p>
          <w:p w:rsidR="0019054D" w:rsidRPr="00AE2A60" w:rsidRDefault="0019054D" w:rsidP="00DC2915">
            <w:pPr>
              <w:pStyle w:val="3"/>
              <w:spacing w:before="0"/>
              <w:ind w:left="0"/>
              <w:rPr>
                <w:spacing w:val="-1"/>
              </w:rPr>
            </w:pPr>
            <w:r w:rsidRPr="00AE2A60">
              <w:rPr>
                <w:spacing w:val="-1"/>
              </w:rPr>
              <w:t>- общие сведения о распространении радиоволн;</w:t>
            </w:r>
          </w:p>
          <w:p w:rsidR="0019054D" w:rsidRPr="00AE2A60" w:rsidRDefault="0019054D" w:rsidP="00DC2915">
            <w:pPr>
              <w:pStyle w:val="3"/>
              <w:spacing w:before="0"/>
              <w:ind w:left="0"/>
              <w:rPr>
                <w:spacing w:val="-1"/>
              </w:rPr>
            </w:pPr>
            <w:r w:rsidRPr="00AE2A60">
              <w:rPr>
                <w:spacing w:val="-1"/>
              </w:rPr>
              <w:t>- принцип распространения сигналов в линиях связи;</w:t>
            </w:r>
          </w:p>
          <w:p w:rsidR="0019054D" w:rsidRPr="00AE2A60" w:rsidRDefault="0019054D" w:rsidP="00DC2915">
            <w:pPr>
              <w:pStyle w:val="3"/>
              <w:spacing w:before="0"/>
              <w:ind w:left="0"/>
              <w:rPr>
                <w:spacing w:val="-1"/>
              </w:rPr>
            </w:pPr>
            <w:r w:rsidRPr="00AE2A60">
              <w:rPr>
                <w:spacing w:val="-1"/>
              </w:rPr>
              <w:t>- сведения о волоконно-оптических линиях;</w:t>
            </w:r>
          </w:p>
          <w:p w:rsidR="0019054D" w:rsidRPr="00AE2A60" w:rsidRDefault="0019054D" w:rsidP="00DC2915">
            <w:pPr>
              <w:pStyle w:val="3"/>
              <w:spacing w:before="0"/>
              <w:ind w:left="0"/>
            </w:pPr>
            <w:r w:rsidRPr="00AE2A60">
              <w:t>- цифровые способы передачи информации;</w:t>
            </w:r>
          </w:p>
          <w:p w:rsidR="0019054D" w:rsidRPr="00AE2A60" w:rsidRDefault="0019054D" w:rsidP="00DC2915">
            <w:pPr>
              <w:pStyle w:val="3"/>
              <w:spacing w:before="0"/>
              <w:ind w:left="0"/>
            </w:pPr>
            <w:r w:rsidRPr="00AE2A60">
              <w:t xml:space="preserve">- общие сведения об элементной базе </w:t>
            </w:r>
            <w:proofErr w:type="spellStart"/>
            <w:r w:rsidRPr="00AE2A60">
              <w:t>схемотехники</w:t>
            </w:r>
            <w:proofErr w:type="spellEnd"/>
            <w:r w:rsidRPr="00AE2A60">
              <w:t xml:space="preserve"> (резисторы, конденсаторы, диоды, транзисторы, микросхемы, элементы оптоэлектроники)</w:t>
            </w:r>
          </w:p>
        </w:tc>
      </w:tr>
    </w:tbl>
    <w:p w:rsidR="00CE2022" w:rsidRPr="00AE2A60" w:rsidRDefault="00CE2022" w:rsidP="00CE2022">
      <w:pPr>
        <w:rPr>
          <w:sz w:val="24"/>
          <w:szCs w:val="24"/>
        </w:rPr>
      </w:pPr>
      <w:r w:rsidRPr="00AE2A60">
        <w:rPr>
          <w:sz w:val="24"/>
          <w:szCs w:val="24"/>
        </w:rPr>
        <w:tab/>
        <w:t>На основании Протокола № 8 от 16.02.2023 г. заседания ЦМК определены следующие личностные результаты в рамках изучения дисциплины в соответствии с Программой воспитания:</w:t>
      </w:r>
    </w:p>
    <w:p w:rsidR="00CE2022" w:rsidRPr="00AE2A60" w:rsidRDefault="00CE2022" w:rsidP="00CE2022">
      <w:pPr>
        <w:rPr>
          <w:sz w:val="24"/>
          <w:szCs w:val="24"/>
        </w:rPr>
      </w:pPr>
      <w:r w:rsidRPr="00AE2A60">
        <w:rPr>
          <w:b/>
          <w:bCs/>
          <w:sz w:val="24"/>
          <w:szCs w:val="24"/>
        </w:rPr>
        <w:t xml:space="preserve">ЛР 4 </w:t>
      </w:r>
      <w:r w:rsidRPr="00AE2A60">
        <w:rPr>
          <w:sz w:val="24"/>
          <w:szCs w:val="24"/>
        </w:rPr>
        <w:t>Проявление и демонстрация уважения к людям труда, осознание ценности собственного труда. Стремление к формированию в сетевой среде личностно и профессионального конструктивного «цифрового следа»</w:t>
      </w:r>
    </w:p>
    <w:p w:rsidR="00CE2022" w:rsidRPr="00AE2A60" w:rsidRDefault="00CE2022" w:rsidP="00CE2022">
      <w:pPr>
        <w:rPr>
          <w:sz w:val="24"/>
          <w:szCs w:val="24"/>
        </w:rPr>
      </w:pPr>
      <w:r w:rsidRPr="00AE2A60">
        <w:rPr>
          <w:b/>
          <w:bCs/>
          <w:sz w:val="24"/>
          <w:szCs w:val="24"/>
        </w:rPr>
        <w:t xml:space="preserve">ЛР 10 </w:t>
      </w:r>
      <w:r w:rsidRPr="00AE2A60">
        <w:rPr>
          <w:sz w:val="24"/>
          <w:szCs w:val="24"/>
        </w:rPr>
        <w:t>Забота о защите окружающей среды, собственной и чужой безопасности, в том числе цифровой</w:t>
      </w:r>
    </w:p>
    <w:p w:rsidR="00CE2022" w:rsidRPr="00AE2A60" w:rsidRDefault="00CE2022" w:rsidP="00CE2022">
      <w:pPr>
        <w:rPr>
          <w:bCs/>
          <w:sz w:val="24"/>
          <w:szCs w:val="24"/>
        </w:rPr>
      </w:pPr>
      <w:r w:rsidRPr="00AE2A60">
        <w:rPr>
          <w:b/>
          <w:bCs/>
          <w:sz w:val="24"/>
          <w:szCs w:val="24"/>
        </w:rPr>
        <w:t xml:space="preserve">ЛР 13 </w:t>
      </w:r>
      <w:r w:rsidRPr="00AE2A60">
        <w:rPr>
          <w:bCs/>
          <w:sz w:val="24"/>
          <w:szCs w:val="24"/>
        </w:rPr>
        <w:t xml:space="preserve">Готовность </w:t>
      </w:r>
      <w:proofErr w:type="gramStart"/>
      <w:r w:rsidRPr="00AE2A60">
        <w:rPr>
          <w:bCs/>
          <w:sz w:val="24"/>
          <w:szCs w:val="24"/>
        </w:rPr>
        <w:t>обучающегося</w:t>
      </w:r>
      <w:proofErr w:type="gramEnd"/>
      <w:r w:rsidRPr="00AE2A60">
        <w:rPr>
          <w:bCs/>
          <w:sz w:val="24"/>
          <w:szCs w:val="24"/>
        </w:rPr>
        <w:t xml:space="preserve"> соответствовать ожиданиям работодателей: ответственный сотрудник, дисциплинированный, трудолюбивый, нацеленный на достижение поставленных задач, эффективно взаимодействующий с членами команды, сотрудничающий с другими людьми, проектно мыслящий.</w:t>
      </w:r>
    </w:p>
    <w:p w:rsidR="00CE2022" w:rsidRPr="00AE2A60" w:rsidRDefault="00CE2022" w:rsidP="00CE2022">
      <w:pPr>
        <w:rPr>
          <w:sz w:val="24"/>
          <w:szCs w:val="24"/>
        </w:rPr>
      </w:pPr>
      <w:r w:rsidRPr="00AE2A60">
        <w:rPr>
          <w:b/>
          <w:bCs/>
          <w:sz w:val="24"/>
          <w:szCs w:val="24"/>
        </w:rPr>
        <w:lastRenderedPageBreak/>
        <w:t xml:space="preserve">ЛР 20 </w:t>
      </w:r>
      <w:r w:rsidRPr="00AE2A60">
        <w:rPr>
          <w:sz w:val="24"/>
          <w:szCs w:val="24"/>
        </w:rPr>
        <w:t>Ценностное отношение обучающихся к своему здоровью и здоровью окружающих, ЗОЖ и здоровой окружающей среде и т.д.</w:t>
      </w:r>
    </w:p>
    <w:p w:rsidR="00784342" w:rsidRPr="00AE2A60" w:rsidRDefault="00784342" w:rsidP="002B1026">
      <w:pPr>
        <w:spacing w:before="240"/>
        <w:rPr>
          <w:rFonts w:cs="Times New Roman"/>
          <w:sz w:val="24"/>
          <w:szCs w:val="24"/>
        </w:rPr>
      </w:pPr>
      <w:r w:rsidRPr="00AE2A60">
        <w:rPr>
          <w:rFonts w:cs="Times New Roman"/>
          <w:sz w:val="24"/>
          <w:szCs w:val="24"/>
        </w:rPr>
        <w:t>Наименование разделов рабочей программы учебной дисциплины</w:t>
      </w:r>
      <w:r w:rsidR="002B1026" w:rsidRPr="00AE2A60">
        <w:rPr>
          <w:rFonts w:cs="Times New Roman"/>
          <w:sz w:val="24"/>
          <w:szCs w:val="24"/>
        </w:rPr>
        <w:t xml:space="preserve"> «</w:t>
      </w:r>
      <w:r w:rsidR="003709D2">
        <w:rPr>
          <w:rFonts w:cs="Times New Roman"/>
          <w:sz w:val="24"/>
          <w:szCs w:val="24"/>
        </w:rPr>
        <w:t>ОСНОВЫ ЭЛЕКТРОТЕХНИКИ И ЭЛЕКТРОНИКИ</w:t>
      </w:r>
      <w:bookmarkStart w:id="0" w:name="_GoBack"/>
      <w:bookmarkEnd w:id="0"/>
      <w:r w:rsidR="002B1026" w:rsidRPr="00AE2A60">
        <w:rPr>
          <w:rFonts w:cs="Times New Roman"/>
          <w:sz w:val="24"/>
          <w:szCs w:val="24"/>
        </w:rPr>
        <w:t>»</w:t>
      </w:r>
      <w:r w:rsidRPr="00AE2A60">
        <w:rPr>
          <w:rFonts w:cs="Times New Roman"/>
          <w:sz w:val="24"/>
          <w:szCs w:val="24"/>
        </w:rPr>
        <w:t>:</w:t>
      </w:r>
    </w:p>
    <w:p w:rsidR="00F55231" w:rsidRPr="00AE2A60" w:rsidRDefault="00FF6655" w:rsidP="00AE2A60">
      <w:pPr>
        <w:ind w:left="709" w:firstLine="0"/>
        <w:rPr>
          <w:sz w:val="24"/>
          <w:szCs w:val="24"/>
        </w:rPr>
      </w:pPr>
      <w:r w:rsidRPr="00AE2A60">
        <w:rPr>
          <w:sz w:val="24"/>
          <w:szCs w:val="24"/>
        </w:rPr>
        <w:t xml:space="preserve">1. </w:t>
      </w:r>
      <w:r w:rsidR="00CE2022" w:rsidRPr="00AE2A60">
        <w:rPr>
          <w:sz w:val="24"/>
          <w:szCs w:val="24"/>
        </w:rPr>
        <w:t>Электротехника</w:t>
      </w:r>
    </w:p>
    <w:p w:rsidR="00F55231" w:rsidRPr="00AE2A60" w:rsidRDefault="00FF6655" w:rsidP="00AE2A60">
      <w:pPr>
        <w:ind w:left="709" w:firstLine="0"/>
        <w:rPr>
          <w:sz w:val="24"/>
          <w:szCs w:val="24"/>
        </w:rPr>
      </w:pPr>
      <w:r w:rsidRPr="00AE2A60">
        <w:rPr>
          <w:sz w:val="24"/>
          <w:szCs w:val="24"/>
        </w:rPr>
        <w:t xml:space="preserve">2. </w:t>
      </w:r>
      <w:r w:rsidR="00CE2022" w:rsidRPr="00AE2A60">
        <w:rPr>
          <w:sz w:val="24"/>
          <w:szCs w:val="24"/>
        </w:rPr>
        <w:t>Электроника</w:t>
      </w:r>
    </w:p>
    <w:p w:rsidR="00AE2A60" w:rsidRPr="00AE2A60" w:rsidRDefault="00AE2A60" w:rsidP="00AE2A60">
      <w:pPr>
        <w:ind w:left="709" w:firstLine="0"/>
        <w:rPr>
          <w:sz w:val="24"/>
          <w:szCs w:val="24"/>
        </w:rPr>
      </w:pPr>
    </w:p>
    <w:p w:rsidR="002B1026" w:rsidRPr="00AE2A60" w:rsidRDefault="002B1026" w:rsidP="002B1026">
      <w:pPr>
        <w:pStyle w:val="a4"/>
        <w:numPr>
          <w:ilvl w:val="0"/>
          <w:numId w:val="1"/>
        </w:numPr>
        <w:rPr>
          <w:sz w:val="24"/>
          <w:szCs w:val="24"/>
        </w:rPr>
      </w:pPr>
      <w:r w:rsidRPr="00AE2A60">
        <w:rPr>
          <w:sz w:val="24"/>
          <w:szCs w:val="24"/>
        </w:rPr>
        <w:t xml:space="preserve">Количество часов аудиторных: </w:t>
      </w:r>
      <w:r w:rsidR="0019054D" w:rsidRPr="00AE2A60">
        <w:rPr>
          <w:sz w:val="24"/>
          <w:szCs w:val="24"/>
        </w:rPr>
        <w:t>68</w:t>
      </w:r>
      <w:r w:rsidR="00CE2022" w:rsidRPr="00AE2A60">
        <w:rPr>
          <w:sz w:val="24"/>
          <w:szCs w:val="24"/>
        </w:rPr>
        <w:t xml:space="preserve"> ч. </w:t>
      </w:r>
    </w:p>
    <w:p w:rsidR="002B1026" w:rsidRPr="00AE2A60" w:rsidRDefault="00AE2A60" w:rsidP="002B1026">
      <w:pPr>
        <w:pStyle w:val="a4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Количество часов ЛПЗ</w:t>
      </w:r>
      <w:r w:rsidR="00CE2022" w:rsidRPr="00AE2A60">
        <w:rPr>
          <w:sz w:val="24"/>
          <w:szCs w:val="24"/>
        </w:rPr>
        <w:t xml:space="preserve">: 8 ч. </w:t>
      </w:r>
    </w:p>
    <w:p w:rsidR="002B1026" w:rsidRPr="00AE2A60" w:rsidRDefault="002B1026" w:rsidP="002B1026">
      <w:pPr>
        <w:pStyle w:val="a4"/>
        <w:numPr>
          <w:ilvl w:val="0"/>
          <w:numId w:val="1"/>
        </w:numPr>
        <w:rPr>
          <w:rFonts w:eastAsia="Calibri"/>
          <w:sz w:val="24"/>
          <w:szCs w:val="24"/>
        </w:rPr>
      </w:pPr>
      <w:r w:rsidRPr="00AE2A60">
        <w:rPr>
          <w:sz w:val="24"/>
          <w:szCs w:val="24"/>
        </w:rPr>
        <w:t xml:space="preserve">Форма аттестации: </w:t>
      </w:r>
      <w:r w:rsidR="00AE2A60">
        <w:rPr>
          <w:sz w:val="24"/>
          <w:szCs w:val="24"/>
        </w:rPr>
        <w:t>дифференцированный</w:t>
      </w:r>
      <w:r w:rsidR="00CE2022" w:rsidRPr="00AE2A60">
        <w:rPr>
          <w:sz w:val="24"/>
          <w:szCs w:val="24"/>
        </w:rPr>
        <w:t xml:space="preserve"> зачет</w:t>
      </w:r>
    </w:p>
    <w:p w:rsidR="00F55231" w:rsidRPr="00AE2A60" w:rsidRDefault="00F55231" w:rsidP="00F55231">
      <w:pPr>
        <w:rPr>
          <w:rFonts w:cs="Times New Roman"/>
          <w:sz w:val="24"/>
          <w:szCs w:val="24"/>
        </w:rPr>
      </w:pPr>
    </w:p>
    <w:p w:rsidR="00F55231" w:rsidRPr="00AE2A60" w:rsidRDefault="00F55231" w:rsidP="0030228D">
      <w:pPr>
        <w:rPr>
          <w:rFonts w:cs="Times New Roman"/>
          <w:sz w:val="24"/>
          <w:szCs w:val="24"/>
        </w:rPr>
      </w:pPr>
      <w:r w:rsidRPr="00AE2A60">
        <w:rPr>
          <w:rFonts w:cs="Times New Roman"/>
          <w:sz w:val="24"/>
          <w:szCs w:val="24"/>
        </w:rPr>
        <w:t xml:space="preserve">Составитель: преподаватель ГБПОУ «КБАДК» </w:t>
      </w:r>
      <w:r w:rsidR="003836B5" w:rsidRPr="00AE2A60">
        <w:rPr>
          <w:rFonts w:cs="Times New Roman"/>
          <w:sz w:val="24"/>
          <w:szCs w:val="24"/>
        </w:rPr>
        <w:t>Калмыкова Е.П.</w:t>
      </w:r>
    </w:p>
    <w:sectPr w:rsidR="00F55231" w:rsidRPr="00AE2A60" w:rsidSect="00436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7E122B"/>
    <w:multiLevelType w:val="hybridMultilevel"/>
    <w:tmpl w:val="6AEA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7C5"/>
    <w:rsid w:val="001655A8"/>
    <w:rsid w:val="0019054D"/>
    <w:rsid w:val="002B1026"/>
    <w:rsid w:val="0030228D"/>
    <w:rsid w:val="003709D2"/>
    <w:rsid w:val="003836B5"/>
    <w:rsid w:val="003C2A19"/>
    <w:rsid w:val="00436801"/>
    <w:rsid w:val="004B4AEE"/>
    <w:rsid w:val="004F4590"/>
    <w:rsid w:val="004F7EE4"/>
    <w:rsid w:val="005137D4"/>
    <w:rsid w:val="005621CE"/>
    <w:rsid w:val="005778FD"/>
    <w:rsid w:val="005C47C5"/>
    <w:rsid w:val="00666E36"/>
    <w:rsid w:val="006C45B2"/>
    <w:rsid w:val="00784342"/>
    <w:rsid w:val="00AE2A60"/>
    <w:rsid w:val="00B366FD"/>
    <w:rsid w:val="00B540F2"/>
    <w:rsid w:val="00B9427D"/>
    <w:rsid w:val="00BB0346"/>
    <w:rsid w:val="00C5075C"/>
    <w:rsid w:val="00CE2022"/>
    <w:rsid w:val="00D02002"/>
    <w:rsid w:val="00DF6FFA"/>
    <w:rsid w:val="00E46100"/>
    <w:rsid w:val="00F55231"/>
    <w:rsid w:val="00FF6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366FD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40F2"/>
    <w:pPr>
      <w:widowControl w:val="0"/>
      <w:autoSpaceDE w:val="0"/>
      <w:autoSpaceDN w:val="0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540F2"/>
    <w:pPr>
      <w:widowControl w:val="0"/>
      <w:autoSpaceDE w:val="0"/>
      <w:autoSpaceDN w:val="0"/>
    </w:pPr>
    <w:rPr>
      <w:rFonts w:ascii="Arial" w:eastAsiaTheme="minorEastAsia" w:hAnsi="Arial" w:cs="Arial"/>
      <w:sz w:val="20"/>
      <w:lang w:eastAsia="ru-RU"/>
    </w:rPr>
  </w:style>
  <w:style w:type="paragraph" w:styleId="a4">
    <w:name w:val="List Paragraph"/>
    <w:basedOn w:val="a"/>
    <w:uiPriority w:val="34"/>
    <w:qFormat/>
    <w:rsid w:val="002B1026"/>
    <w:pPr>
      <w:ind w:left="720"/>
      <w:contextualSpacing/>
    </w:pPr>
  </w:style>
  <w:style w:type="paragraph" w:styleId="3">
    <w:name w:val="toc 3"/>
    <w:basedOn w:val="a"/>
    <w:uiPriority w:val="39"/>
    <w:qFormat/>
    <w:rsid w:val="00CE2022"/>
    <w:pPr>
      <w:widowControl w:val="0"/>
      <w:autoSpaceDE w:val="0"/>
      <w:autoSpaceDN w:val="0"/>
      <w:spacing w:before="41"/>
      <w:ind w:left="164" w:firstLine="0"/>
      <w:jc w:val="left"/>
    </w:pPr>
    <w:rPr>
      <w:rFonts w:eastAsia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366FD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40F2"/>
    <w:pPr>
      <w:widowControl w:val="0"/>
      <w:autoSpaceDE w:val="0"/>
      <w:autoSpaceDN w:val="0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540F2"/>
    <w:pPr>
      <w:widowControl w:val="0"/>
      <w:autoSpaceDE w:val="0"/>
      <w:autoSpaceDN w:val="0"/>
    </w:pPr>
    <w:rPr>
      <w:rFonts w:ascii="Arial" w:eastAsiaTheme="minorEastAsia" w:hAnsi="Arial" w:cs="Arial"/>
      <w:sz w:val="20"/>
      <w:lang w:eastAsia="ru-RU"/>
    </w:rPr>
  </w:style>
  <w:style w:type="paragraph" w:styleId="a4">
    <w:name w:val="List Paragraph"/>
    <w:basedOn w:val="a"/>
    <w:uiPriority w:val="34"/>
    <w:qFormat/>
    <w:rsid w:val="002B1026"/>
    <w:pPr>
      <w:ind w:left="720"/>
      <w:contextualSpacing/>
    </w:pPr>
  </w:style>
  <w:style w:type="paragraph" w:styleId="3">
    <w:name w:val="toc 3"/>
    <w:basedOn w:val="a"/>
    <w:uiPriority w:val="39"/>
    <w:qFormat/>
    <w:rsid w:val="00CE2022"/>
    <w:pPr>
      <w:widowControl w:val="0"/>
      <w:autoSpaceDE w:val="0"/>
      <w:autoSpaceDN w:val="0"/>
      <w:spacing w:before="41"/>
      <w:ind w:left="164" w:firstLine="0"/>
      <w:jc w:val="left"/>
    </w:pPr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484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2023-06-05T06:36:00Z</dcterms:created>
  <dcterms:modified xsi:type="dcterms:W3CDTF">2023-06-05T07:58:00Z</dcterms:modified>
</cp:coreProperties>
</file>